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EB2DD5" w14:textId="77777777" w:rsidR="00C91A0B" w:rsidRPr="00C6362D" w:rsidRDefault="00C91A0B" w:rsidP="00C91A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C6362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6362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6362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6362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6362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6362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6362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6362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6362D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1B4A0E09" w14:textId="77777777" w:rsidR="00C91A0B" w:rsidRPr="00C6362D" w:rsidRDefault="00C91A0B" w:rsidP="008625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6362D">
        <w:rPr>
          <w:rFonts w:ascii="Times New Roman" w:hAnsi="Times New Roman" w:cs="Times New Roman"/>
          <w:b/>
          <w:bCs/>
          <w:color w:val="000000"/>
          <w:sz w:val="24"/>
          <w:szCs w:val="24"/>
        </w:rPr>
        <w:br w:type="textWrapping" w:clear="all"/>
      </w:r>
    </w:p>
    <w:p w14:paraId="030937F4" w14:textId="77777777" w:rsidR="00C91A0B" w:rsidRPr="00C6362D" w:rsidRDefault="004066DA" w:rsidP="00C91A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6362D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512413B" wp14:editId="01BCFDEC">
            <wp:simplePos x="0" y="0"/>
            <wp:positionH relativeFrom="margin">
              <wp:align>left</wp:align>
            </wp:positionH>
            <wp:positionV relativeFrom="paragraph">
              <wp:posOffset>5715</wp:posOffset>
            </wp:positionV>
            <wp:extent cx="1019175" cy="1009650"/>
            <wp:effectExtent l="0" t="0" r="9525" b="0"/>
            <wp:wrapSquare wrapText="bothSides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99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13B44676" w14:textId="77777777" w:rsidR="00C91A0B" w:rsidRPr="00C6362D" w:rsidRDefault="00C91A0B" w:rsidP="00C91A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5FFE6E7" w14:textId="3525EB36" w:rsidR="00C91A0B" w:rsidRPr="004066DA" w:rsidRDefault="0014188E" w:rsidP="00F00966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  <w:b/>
          <w:bCs/>
          <w:color w:val="000000"/>
          <w:sz w:val="36"/>
          <w:szCs w:val="36"/>
        </w:rPr>
      </w:pPr>
      <w:r>
        <w:rPr>
          <w:rFonts w:ascii="Arial" w:hAnsi="Arial" w:cs="Arial"/>
          <w:b/>
          <w:bCs/>
          <w:color w:val="000000"/>
          <w:sz w:val="36"/>
          <w:szCs w:val="36"/>
        </w:rPr>
        <w:t>DRAFT</w:t>
      </w:r>
      <w:r w:rsidR="00C84821" w:rsidRPr="004066DA">
        <w:rPr>
          <w:rFonts w:ascii="Arial" w:hAnsi="Arial" w:cs="Arial"/>
          <w:b/>
          <w:bCs/>
          <w:color w:val="000000"/>
          <w:sz w:val="36"/>
          <w:szCs w:val="36"/>
        </w:rPr>
        <w:t xml:space="preserve"> TANZANIA</w:t>
      </w:r>
      <w:r w:rsidR="008625ED" w:rsidRPr="004066DA">
        <w:rPr>
          <w:rFonts w:ascii="Arial" w:hAnsi="Arial" w:cs="Arial"/>
          <w:b/>
          <w:bCs/>
          <w:color w:val="000000"/>
          <w:sz w:val="36"/>
          <w:szCs w:val="36"/>
        </w:rPr>
        <w:t xml:space="preserve"> </w:t>
      </w:r>
      <w:r w:rsidR="00C91A0B" w:rsidRPr="004066DA">
        <w:rPr>
          <w:rFonts w:ascii="Arial" w:hAnsi="Arial" w:cs="Arial"/>
          <w:b/>
          <w:bCs/>
          <w:color w:val="000000"/>
          <w:sz w:val="36"/>
          <w:szCs w:val="36"/>
        </w:rPr>
        <w:t>STANDARD</w:t>
      </w:r>
    </w:p>
    <w:tbl>
      <w:tblPr>
        <w:tblStyle w:val="TableGrid"/>
        <w:tblW w:w="9291" w:type="dxa"/>
        <w:jc w:val="center"/>
        <w:tblBorders>
          <w:top w:val="thinThickSmallGap" w:sz="24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115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291"/>
      </w:tblGrid>
      <w:tr w:rsidR="00C91A0B" w:rsidRPr="005A201A" w14:paraId="46A456C9" w14:textId="77777777" w:rsidTr="008625ED">
        <w:trPr>
          <w:trHeight w:val="488"/>
          <w:jc w:val="center"/>
        </w:trPr>
        <w:tc>
          <w:tcPr>
            <w:tcW w:w="9291" w:type="dxa"/>
            <w:vAlign w:val="bottom"/>
          </w:tcPr>
          <w:p w14:paraId="3E65135B" w14:textId="4B9ADEDA" w:rsidR="00C91A0B" w:rsidRPr="005A201A" w:rsidRDefault="0014188E" w:rsidP="00B11B7B">
            <w:pPr>
              <w:contextualSpacing/>
              <w:jc w:val="both"/>
              <w:rPr>
                <w:rFonts w:ascii="Arial" w:eastAsia="Times New Roman" w:hAnsi="Arial" w:cs="Arial"/>
                <w:b/>
                <w:lang w:val="en-GB" w:eastAsia="en-GB"/>
              </w:rPr>
            </w:pPr>
            <w:r w:rsidRPr="0014188E">
              <w:rPr>
                <w:rFonts w:ascii="Arial" w:eastAsia="Times New Roman" w:hAnsi="Arial" w:cs="Arial"/>
                <w:b/>
                <w:sz w:val="32"/>
                <w:szCs w:val="32"/>
                <w:lang w:eastAsia="en-GB"/>
              </w:rPr>
              <w:t>Glass in building — Glass blocks — Specification and test methods</w:t>
            </w:r>
          </w:p>
        </w:tc>
      </w:tr>
    </w:tbl>
    <w:p w14:paraId="29A236DC" w14:textId="77777777" w:rsidR="00BB0E6B" w:rsidRPr="00F50953" w:rsidRDefault="00BB0E6B">
      <w:pPr>
        <w:rPr>
          <w:rFonts w:ascii="Times New Roman" w:eastAsia="Times New Roman" w:hAnsi="Times New Roman" w:cs="Times New Roman"/>
          <w:b/>
          <w:sz w:val="28"/>
          <w:szCs w:val="28"/>
          <w:lang w:val="en-GB" w:eastAsia="en-GB"/>
        </w:rPr>
      </w:pPr>
    </w:p>
    <w:p w14:paraId="4F1F6798" w14:textId="77777777" w:rsidR="0042520F" w:rsidRDefault="0042520F"/>
    <w:p w14:paraId="02D60B9D" w14:textId="77777777" w:rsidR="0042520F" w:rsidRDefault="0042520F"/>
    <w:p w14:paraId="68882DE5" w14:textId="77777777" w:rsidR="0042520F" w:rsidRDefault="0042520F"/>
    <w:p w14:paraId="4B559C4F" w14:textId="77777777" w:rsidR="0042520F" w:rsidRDefault="0042520F"/>
    <w:p w14:paraId="2E5A65AE" w14:textId="77777777" w:rsidR="0042520F" w:rsidRDefault="0042520F"/>
    <w:p w14:paraId="5CFB9C07" w14:textId="77777777" w:rsidR="00D908BF" w:rsidRDefault="00D908BF"/>
    <w:p w14:paraId="3B9D8DE3" w14:textId="77777777" w:rsidR="00D908BF" w:rsidRDefault="00D908BF"/>
    <w:p w14:paraId="26591309" w14:textId="77777777" w:rsidR="0042520F" w:rsidRDefault="0042520F"/>
    <w:p w14:paraId="423C0461" w14:textId="77777777" w:rsidR="0042520F" w:rsidRDefault="0042520F"/>
    <w:p w14:paraId="1380DB5A" w14:textId="77777777" w:rsidR="0042520F" w:rsidRDefault="0042520F"/>
    <w:p w14:paraId="516BC491" w14:textId="77777777" w:rsidR="005A201A" w:rsidRDefault="005A201A"/>
    <w:p w14:paraId="2E60C359" w14:textId="77777777" w:rsidR="005A201A" w:rsidRDefault="005A201A"/>
    <w:p w14:paraId="5132EA8C" w14:textId="77777777" w:rsidR="0042520F" w:rsidRDefault="0042520F"/>
    <w:p w14:paraId="295CE60F" w14:textId="77777777" w:rsidR="00F50953" w:rsidRDefault="00F50953"/>
    <w:p w14:paraId="6BF2A82F" w14:textId="42CCBCD8" w:rsidR="00F50953" w:rsidRDefault="00F50953"/>
    <w:p w14:paraId="4DEAF9C6" w14:textId="77777777" w:rsidR="005C0FFE" w:rsidRDefault="005C0FFE"/>
    <w:p w14:paraId="464EC054" w14:textId="77777777" w:rsidR="00F35DA2" w:rsidRDefault="00F35DA2"/>
    <w:p w14:paraId="03563178" w14:textId="77777777" w:rsidR="00925323" w:rsidRPr="00925323" w:rsidRDefault="00925323" w:rsidP="00925323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925323">
        <w:rPr>
          <w:rFonts w:ascii="Arial" w:eastAsia="Times New Roman" w:hAnsi="Arial" w:cs="Arial"/>
          <w:b/>
          <w:sz w:val="32"/>
          <w:szCs w:val="32"/>
        </w:rPr>
        <w:t>TANZANIA BUREAU OF STANDARDS</w:t>
      </w:r>
    </w:p>
    <w:p w14:paraId="2A5E7ED1" w14:textId="5F54C49D" w:rsidR="0042520F" w:rsidRDefault="00925323">
      <w:r>
        <w:rPr>
          <w:noProof/>
        </w:rPr>
        <w:drawing>
          <wp:inline distT="0" distB="0" distL="0" distR="0" wp14:anchorId="064E385C" wp14:editId="4B0D7BD7">
            <wp:extent cx="5342890" cy="762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2890" cy="76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633D239" w14:textId="7A62FE8F" w:rsidR="0042520F" w:rsidRDefault="004E3E3D" w:rsidP="0042520F">
      <w:pPr>
        <w:spacing w:after="200" w:line="48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©TBS 20</w:t>
      </w:r>
      <w:r w:rsidR="00C878B4">
        <w:rPr>
          <w:rFonts w:ascii="Calibri" w:eastAsia="Times New Roman" w:hAnsi="Calibri" w:cs="Times New Roman"/>
          <w:sz w:val="24"/>
          <w:szCs w:val="24"/>
        </w:rPr>
        <w:t>20</w:t>
      </w:r>
      <w:r w:rsidR="0042520F" w:rsidRPr="0042520F">
        <w:rPr>
          <w:rFonts w:ascii="Calibri" w:eastAsia="Times New Roman" w:hAnsi="Calibri" w:cs="Times New Roman"/>
          <w:sz w:val="24"/>
          <w:szCs w:val="24"/>
        </w:rPr>
        <w:t xml:space="preserve">      </w:t>
      </w:r>
      <w:r w:rsidR="00D61644">
        <w:rPr>
          <w:rFonts w:ascii="Calibri" w:eastAsia="Times New Roman" w:hAnsi="Calibri" w:cs="Times New Roman"/>
          <w:sz w:val="24"/>
          <w:szCs w:val="24"/>
        </w:rPr>
        <w:tab/>
      </w:r>
      <w:r w:rsidR="00D61644">
        <w:rPr>
          <w:rFonts w:ascii="Calibri" w:eastAsia="Times New Roman" w:hAnsi="Calibri" w:cs="Times New Roman"/>
          <w:sz w:val="24"/>
          <w:szCs w:val="24"/>
        </w:rPr>
        <w:tab/>
      </w:r>
      <w:r w:rsidR="00D61644">
        <w:rPr>
          <w:rFonts w:ascii="Calibri" w:eastAsia="Times New Roman" w:hAnsi="Calibri" w:cs="Times New Roman"/>
          <w:sz w:val="24"/>
          <w:szCs w:val="24"/>
        </w:rPr>
        <w:tab/>
      </w:r>
      <w:r w:rsidR="00D61644">
        <w:rPr>
          <w:rFonts w:ascii="Calibri" w:eastAsia="Times New Roman" w:hAnsi="Calibri" w:cs="Times New Roman"/>
          <w:sz w:val="24"/>
          <w:szCs w:val="24"/>
        </w:rPr>
        <w:tab/>
      </w:r>
      <w:r w:rsidR="00D61644">
        <w:rPr>
          <w:rFonts w:ascii="Calibri" w:eastAsia="Times New Roman" w:hAnsi="Calibri" w:cs="Times New Roman"/>
          <w:sz w:val="24"/>
          <w:szCs w:val="24"/>
        </w:rPr>
        <w:tab/>
      </w:r>
      <w:r w:rsidR="00D61644">
        <w:rPr>
          <w:rFonts w:ascii="Calibri" w:eastAsia="Times New Roman" w:hAnsi="Calibri" w:cs="Times New Roman"/>
          <w:sz w:val="24"/>
          <w:szCs w:val="24"/>
        </w:rPr>
        <w:tab/>
      </w:r>
      <w:r w:rsidR="00D61644">
        <w:rPr>
          <w:rFonts w:ascii="Calibri" w:eastAsia="Times New Roman" w:hAnsi="Calibri" w:cs="Times New Roman"/>
          <w:sz w:val="24"/>
          <w:szCs w:val="24"/>
        </w:rPr>
        <w:tab/>
      </w:r>
      <w:r w:rsidR="00D61644">
        <w:rPr>
          <w:rFonts w:ascii="Calibri" w:eastAsia="Times New Roman" w:hAnsi="Calibri" w:cs="Times New Roman"/>
          <w:sz w:val="24"/>
          <w:szCs w:val="24"/>
        </w:rPr>
        <w:tab/>
      </w:r>
      <w:r w:rsidR="00D61644">
        <w:rPr>
          <w:rFonts w:ascii="Calibri" w:eastAsia="Times New Roman" w:hAnsi="Calibri" w:cs="Times New Roman"/>
          <w:sz w:val="24"/>
          <w:szCs w:val="24"/>
        </w:rPr>
        <w:tab/>
      </w:r>
      <w:r w:rsidR="00D61644">
        <w:rPr>
          <w:rFonts w:ascii="Calibri" w:eastAsia="Times New Roman" w:hAnsi="Calibri" w:cs="Times New Roman"/>
          <w:sz w:val="24"/>
          <w:szCs w:val="24"/>
        </w:rPr>
        <w:tab/>
      </w:r>
      <w:r w:rsidR="005A201A">
        <w:rPr>
          <w:rFonts w:ascii="Calibri" w:eastAsia="Times New Roman" w:hAnsi="Calibri" w:cs="Times New Roman"/>
          <w:sz w:val="24"/>
          <w:szCs w:val="24"/>
        </w:rPr>
        <w:t xml:space="preserve"> </w:t>
      </w:r>
      <w:r w:rsidR="005C0FFE">
        <w:rPr>
          <w:rFonts w:ascii="Calibri" w:eastAsia="Times New Roman" w:hAnsi="Calibri" w:cs="Times New Roman"/>
          <w:sz w:val="24"/>
          <w:szCs w:val="24"/>
        </w:rPr>
        <w:t>2</w:t>
      </w:r>
      <w:r w:rsidR="005C0FFE">
        <w:rPr>
          <w:rFonts w:ascii="Calibri" w:eastAsia="Times New Roman" w:hAnsi="Calibri" w:cs="Times New Roman"/>
          <w:sz w:val="24"/>
          <w:szCs w:val="24"/>
          <w:vertAlign w:val="superscript"/>
        </w:rPr>
        <w:t>nd</w:t>
      </w:r>
      <w:r w:rsidR="0042520F" w:rsidRPr="0042520F">
        <w:rPr>
          <w:rFonts w:ascii="Calibri" w:eastAsia="Times New Roman" w:hAnsi="Calibri" w:cs="Times New Roman"/>
          <w:sz w:val="24"/>
          <w:szCs w:val="24"/>
        </w:rPr>
        <w:t xml:space="preserve"> Edition</w:t>
      </w:r>
    </w:p>
    <w:p w14:paraId="3D57B822" w14:textId="77777777" w:rsidR="00D61644" w:rsidRDefault="00D61644" w:rsidP="0042520F">
      <w:pPr>
        <w:spacing w:after="200" w:line="480" w:lineRule="auto"/>
        <w:rPr>
          <w:rFonts w:ascii="Calibri" w:eastAsia="Times New Roman" w:hAnsi="Calibri" w:cs="Times New Roman"/>
          <w:sz w:val="24"/>
          <w:szCs w:val="24"/>
        </w:rPr>
      </w:pPr>
    </w:p>
    <w:p w14:paraId="6EE751FC" w14:textId="2173E157" w:rsidR="00426873" w:rsidRPr="00E347ED" w:rsidRDefault="00426873" w:rsidP="00E347ED">
      <w:pPr>
        <w:pStyle w:val="ListParagraph"/>
        <w:numPr>
          <w:ilvl w:val="0"/>
          <w:numId w:val="6"/>
        </w:numPr>
        <w:ind w:left="360"/>
        <w:rPr>
          <w:rFonts w:ascii="Arial" w:hAnsi="Arial" w:cs="Arial"/>
          <w:b/>
        </w:rPr>
      </w:pPr>
      <w:r w:rsidRPr="00E347ED">
        <w:rPr>
          <w:rFonts w:ascii="Arial" w:hAnsi="Arial" w:cs="Arial"/>
          <w:b/>
        </w:rPr>
        <w:t>National foreword</w:t>
      </w:r>
      <w:r w:rsidR="00475544" w:rsidRPr="00E347ED">
        <w:rPr>
          <w:rFonts w:ascii="Arial" w:hAnsi="Arial" w:cs="Arial"/>
          <w:b/>
        </w:rPr>
        <w:t xml:space="preserve"> </w:t>
      </w:r>
    </w:p>
    <w:p w14:paraId="4FE22904" w14:textId="77777777" w:rsidR="00D61644" w:rsidRDefault="00D61644" w:rsidP="00D61644">
      <w:pPr>
        <w:jc w:val="both"/>
        <w:rPr>
          <w:rFonts w:ascii="Arial" w:hAnsi="Arial" w:cs="Arial"/>
          <w:sz w:val="20"/>
          <w:szCs w:val="20"/>
        </w:rPr>
      </w:pPr>
    </w:p>
    <w:p w14:paraId="372BB82D" w14:textId="617AE7ED" w:rsidR="00D61644" w:rsidRDefault="00D61644" w:rsidP="0014188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Tanzania Bureau of standards is the statutory national standards body for Tanzania, established under the act.No.3 of 1975, amended by act.No.2 of 2009</w:t>
      </w:r>
      <w:r w:rsidR="00475544">
        <w:rPr>
          <w:rFonts w:ascii="Arial" w:hAnsi="Arial" w:cs="Arial"/>
          <w:sz w:val="20"/>
          <w:szCs w:val="20"/>
        </w:rPr>
        <w:t>.</w:t>
      </w:r>
    </w:p>
    <w:p w14:paraId="3872442E" w14:textId="6B324EBD" w:rsidR="00D61644" w:rsidRPr="00EC56EF" w:rsidRDefault="00D61644" w:rsidP="0014188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This </w:t>
      </w:r>
      <w:r w:rsidR="00475544">
        <w:rPr>
          <w:rFonts w:ascii="Arial" w:hAnsi="Arial" w:cs="Arial"/>
          <w:sz w:val="20"/>
          <w:szCs w:val="20"/>
        </w:rPr>
        <w:t>draft</w:t>
      </w:r>
      <w:r>
        <w:rPr>
          <w:rFonts w:ascii="Arial" w:hAnsi="Arial" w:cs="Arial"/>
          <w:sz w:val="20"/>
          <w:szCs w:val="20"/>
        </w:rPr>
        <w:t xml:space="preserve"> Tanzania standard is being prepared by the Roofing and finishes</w:t>
      </w:r>
      <w:r w:rsidRPr="008779AD">
        <w:rPr>
          <w:rFonts w:ascii="Arial" w:hAnsi="Arial" w:cs="Arial"/>
          <w:sz w:val="20"/>
          <w:szCs w:val="20"/>
        </w:rPr>
        <w:t xml:space="preserve"> Technical Committee</w:t>
      </w:r>
      <w:r>
        <w:rPr>
          <w:rFonts w:ascii="Arial" w:hAnsi="Arial" w:cs="Arial"/>
          <w:sz w:val="20"/>
          <w:szCs w:val="20"/>
        </w:rPr>
        <w:t>, under the supervision of the Building and Construction Divisional Standards Committee (BCDC)</w:t>
      </w:r>
    </w:p>
    <w:p w14:paraId="12AE78FF" w14:textId="63931E12" w:rsidR="00D61644" w:rsidRPr="0014188E" w:rsidRDefault="00D61644" w:rsidP="0014188E">
      <w:pPr>
        <w:pStyle w:val="BodyText"/>
        <w:jc w:val="both"/>
        <w:rPr>
          <w:b/>
          <w:bCs/>
          <w:iCs/>
          <w:szCs w:val="20"/>
          <w:lang w:val="en-GB"/>
        </w:rPr>
      </w:pPr>
      <w:r w:rsidRPr="00EC56EF">
        <w:rPr>
          <w:szCs w:val="20"/>
        </w:rPr>
        <w:t xml:space="preserve">This </w:t>
      </w:r>
      <w:r w:rsidR="0014188E">
        <w:rPr>
          <w:szCs w:val="20"/>
        </w:rPr>
        <w:t>Draft</w:t>
      </w:r>
      <w:r>
        <w:rPr>
          <w:szCs w:val="20"/>
        </w:rPr>
        <w:t xml:space="preserve"> </w:t>
      </w:r>
      <w:r w:rsidRPr="00EC56EF">
        <w:rPr>
          <w:szCs w:val="20"/>
        </w:rPr>
        <w:t xml:space="preserve">Tanzania Standard is identical </w:t>
      </w:r>
      <w:r w:rsidRPr="00136A7B">
        <w:rPr>
          <w:szCs w:val="20"/>
        </w:rPr>
        <w:t xml:space="preserve">adoption </w:t>
      </w:r>
      <w:r>
        <w:rPr>
          <w:szCs w:val="20"/>
        </w:rPr>
        <w:t>of</w:t>
      </w:r>
      <w:r w:rsidRPr="00EC56EF">
        <w:rPr>
          <w:szCs w:val="20"/>
        </w:rPr>
        <w:t xml:space="preserve"> </w:t>
      </w:r>
      <w:r w:rsidR="0014188E" w:rsidRPr="0014188E">
        <w:rPr>
          <w:b/>
          <w:bCs/>
          <w:szCs w:val="20"/>
        </w:rPr>
        <w:t>ISO 21690:2006(E)</w:t>
      </w:r>
      <w:r w:rsidR="008A1237">
        <w:rPr>
          <w:b/>
          <w:bCs/>
          <w:szCs w:val="20"/>
        </w:rPr>
        <w:t xml:space="preserve"> </w:t>
      </w:r>
      <w:r w:rsidR="0014188E" w:rsidRPr="0014188E">
        <w:rPr>
          <w:b/>
          <w:bCs/>
          <w:iCs/>
          <w:szCs w:val="20"/>
        </w:rPr>
        <w:t>Glass in building — Glass blocks — Specification and test methods</w:t>
      </w:r>
      <w:r>
        <w:rPr>
          <w:bCs/>
          <w:szCs w:val="20"/>
        </w:rPr>
        <w:t>,</w:t>
      </w:r>
      <w:r w:rsidR="005A31CF">
        <w:rPr>
          <w:bCs/>
          <w:szCs w:val="20"/>
        </w:rPr>
        <w:t xml:space="preserve"> </w:t>
      </w:r>
      <w:r w:rsidRPr="00EC56EF">
        <w:rPr>
          <w:szCs w:val="20"/>
        </w:rPr>
        <w:t xml:space="preserve">published by the </w:t>
      </w:r>
      <w:r w:rsidR="005A31CF" w:rsidRPr="005A31CF">
        <w:rPr>
          <w:szCs w:val="20"/>
        </w:rPr>
        <w:t>International Organization for Standardization</w:t>
      </w:r>
      <w:r w:rsidR="005A31CF">
        <w:rPr>
          <w:szCs w:val="20"/>
        </w:rPr>
        <w:t xml:space="preserve"> (ISO)</w:t>
      </w:r>
      <w:r w:rsidRPr="005A31CF">
        <w:rPr>
          <w:szCs w:val="20"/>
        </w:rPr>
        <w:t xml:space="preserve">. </w:t>
      </w:r>
    </w:p>
    <w:p w14:paraId="4A6491C6" w14:textId="77777777" w:rsidR="00D61644" w:rsidRDefault="00D61644" w:rsidP="0014188E">
      <w:pPr>
        <w:pStyle w:val="BodyText"/>
        <w:jc w:val="both"/>
        <w:rPr>
          <w:szCs w:val="20"/>
        </w:rPr>
      </w:pPr>
    </w:p>
    <w:p w14:paraId="0F39292E" w14:textId="77777777" w:rsidR="00D61644" w:rsidRDefault="00D61644" w:rsidP="0014188E">
      <w:pPr>
        <w:pStyle w:val="BodyText"/>
        <w:jc w:val="both"/>
        <w:rPr>
          <w:szCs w:val="20"/>
        </w:rPr>
      </w:pPr>
    </w:p>
    <w:p w14:paraId="1AFEE88C" w14:textId="28DDC797" w:rsidR="00D61644" w:rsidRDefault="00D61644" w:rsidP="0014188E">
      <w:pPr>
        <w:pStyle w:val="Heading2"/>
        <w:jc w:val="both"/>
        <w:rPr>
          <w:szCs w:val="20"/>
        </w:rPr>
      </w:pPr>
      <w:r w:rsidRPr="00EC56EF">
        <w:rPr>
          <w:szCs w:val="20"/>
        </w:rPr>
        <w:t>Terminolog</w:t>
      </w:r>
      <w:r>
        <w:rPr>
          <w:szCs w:val="20"/>
        </w:rPr>
        <w:t>ies</w:t>
      </w:r>
      <w:r w:rsidRPr="00EC56EF">
        <w:rPr>
          <w:szCs w:val="20"/>
        </w:rPr>
        <w:t xml:space="preserve"> and conventions</w:t>
      </w:r>
    </w:p>
    <w:p w14:paraId="5F3EC1DF" w14:textId="77777777" w:rsidR="005A31CF" w:rsidRPr="005A31CF" w:rsidRDefault="005A31CF" w:rsidP="0014188E">
      <w:pPr>
        <w:jc w:val="both"/>
      </w:pPr>
    </w:p>
    <w:p w14:paraId="7428554C" w14:textId="3E3A66C2" w:rsidR="00D61644" w:rsidRPr="00136A7B" w:rsidRDefault="00D61644" w:rsidP="0014188E">
      <w:pPr>
        <w:jc w:val="both"/>
        <w:rPr>
          <w:rFonts w:ascii="Arial" w:hAnsi="Arial" w:cs="Arial"/>
          <w:sz w:val="20"/>
          <w:szCs w:val="20"/>
        </w:rPr>
      </w:pPr>
      <w:r w:rsidRPr="00136A7B">
        <w:rPr>
          <w:rFonts w:ascii="Arial" w:hAnsi="Arial" w:cs="Arial"/>
          <w:sz w:val="20"/>
          <w:szCs w:val="20"/>
        </w:rPr>
        <w:t>The text of the International standard is hereby being recommended for</w:t>
      </w:r>
      <w:r>
        <w:rPr>
          <w:rFonts w:ascii="Arial" w:hAnsi="Arial" w:cs="Arial"/>
          <w:sz w:val="20"/>
          <w:szCs w:val="20"/>
        </w:rPr>
        <w:t xml:space="preserve"> adoption</w:t>
      </w:r>
      <w:r w:rsidRPr="00136A7B">
        <w:rPr>
          <w:rFonts w:ascii="Arial" w:hAnsi="Arial" w:cs="Arial"/>
          <w:sz w:val="20"/>
          <w:szCs w:val="20"/>
        </w:rPr>
        <w:t xml:space="preserve"> without deviation for publication as draft Tanzania standard.</w:t>
      </w:r>
    </w:p>
    <w:p w14:paraId="73A1F9DC" w14:textId="6184EC87" w:rsidR="00D61644" w:rsidRPr="00136A7B" w:rsidRDefault="00D61644" w:rsidP="0014188E">
      <w:pPr>
        <w:jc w:val="both"/>
        <w:rPr>
          <w:rFonts w:ascii="Arial" w:hAnsi="Arial" w:cs="Arial"/>
          <w:sz w:val="20"/>
          <w:szCs w:val="20"/>
        </w:rPr>
      </w:pPr>
      <w:r w:rsidRPr="00136A7B">
        <w:rPr>
          <w:rFonts w:ascii="Arial" w:hAnsi="Arial" w:cs="Arial"/>
          <w:sz w:val="20"/>
          <w:szCs w:val="20"/>
        </w:rPr>
        <w:t>Some terminolog</w:t>
      </w:r>
      <w:r>
        <w:rPr>
          <w:rFonts w:ascii="Arial" w:hAnsi="Arial" w:cs="Arial"/>
          <w:sz w:val="20"/>
          <w:szCs w:val="20"/>
        </w:rPr>
        <w:t>ies</w:t>
      </w:r>
      <w:r w:rsidRPr="00136A7B">
        <w:rPr>
          <w:rFonts w:ascii="Arial" w:hAnsi="Arial" w:cs="Arial"/>
          <w:sz w:val="20"/>
          <w:szCs w:val="20"/>
        </w:rPr>
        <w:t xml:space="preserve"> and certain conventions are not identical with those used as Tanzania standards;</w:t>
      </w:r>
      <w:r>
        <w:rPr>
          <w:rFonts w:ascii="Arial" w:hAnsi="Arial" w:cs="Arial"/>
          <w:sz w:val="20"/>
          <w:szCs w:val="20"/>
        </w:rPr>
        <w:t xml:space="preserve"> </w:t>
      </w:r>
      <w:r w:rsidRPr="00136A7B">
        <w:rPr>
          <w:rFonts w:ascii="Arial" w:hAnsi="Arial" w:cs="Arial"/>
          <w:sz w:val="20"/>
          <w:szCs w:val="20"/>
        </w:rPr>
        <w:t>attention is drawn to the following:</w:t>
      </w:r>
    </w:p>
    <w:p w14:paraId="7370D820" w14:textId="4372DEE5" w:rsidR="00D61644" w:rsidRPr="00136A7B" w:rsidRDefault="00D61644" w:rsidP="0014188E">
      <w:pPr>
        <w:jc w:val="both"/>
        <w:rPr>
          <w:rFonts w:ascii="Arial" w:hAnsi="Arial" w:cs="Arial"/>
          <w:sz w:val="20"/>
          <w:szCs w:val="20"/>
        </w:rPr>
      </w:pPr>
      <w:r w:rsidRPr="00136A7B">
        <w:rPr>
          <w:rFonts w:ascii="Arial" w:hAnsi="Arial" w:cs="Arial"/>
          <w:sz w:val="20"/>
          <w:szCs w:val="20"/>
        </w:rPr>
        <w:t>The comma has been used as a decimal marker for metric dimensions. In Tanzania, it is current practice to use a full point on the baseline as the decimal marker.</w:t>
      </w:r>
    </w:p>
    <w:p w14:paraId="4B203A29" w14:textId="77777777" w:rsidR="00D61644" w:rsidRPr="00136A7B" w:rsidRDefault="00D61644" w:rsidP="0014188E">
      <w:pPr>
        <w:jc w:val="both"/>
        <w:rPr>
          <w:rFonts w:ascii="Arial" w:hAnsi="Arial" w:cs="Arial"/>
          <w:sz w:val="20"/>
          <w:szCs w:val="20"/>
        </w:rPr>
      </w:pPr>
      <w:r w:rsidRPr="00136A7B">
        <w:rPr>
          <w:rFonts w:ascii="Arial" w:hAnsi="Arial" w:cs="Arial"/>
          <w:sz w:val="20"/>
          <w:szCs w:val="20"/>
        </w:rPr>
        <w:t>Wherever the words “International Standard” appear, referring to this standard, they should read as “Tanzania Standard”.</w:t>
      </w:r>
    </w:p>
    <w:p w14:paraId="3BF8479C" w14:textId="77777777" w:rsidR="00F31060" w:rsidRPr="00097BF4" w:rsidRDefault="00F31060" w:rsidP="00F31060">
      <w:pPr>
        <w:pStyle w:val="BodyText"/>
        <w:spacing w:after="240" w:line="242" w:lineRule="auto"/>
        <w:ind w:right="113"/>
        <w:jc w:val="both"/>
        <w:rPr>
          <w:color w:val="000000" w:themeColor="text1"/>
        </w:rPr>
      </w:pPr>
      <w:r w:rsidRPr="00097BF4">
        <w:t xml:space="preserve">For the purposes of this standard, the following editorial changes have also been made: </w:t>
      </w:r>
    </w:p>
    <w:p w14:paraId="3EE00F1A" w14:textId="028B873D" w:rsidR="00F31060" w:rsidRPr="00F31060" w:rsidRDefault="00F31060" w:rsidP="00F31060">
      <w:pPr>
        <w:pStyle w:val="BodyText"/>
        <w:widowControl w:val="0"/>
        <w:numPr>
          <w:ilvl w:val="0"/>
          <w:numId w:val="5"/>
        </w:numPr>
        <w:spacing w:line="242" w:lineRule="auto"/>
        <w:ind w:right="113"/>
        <w:jc w:val="both"/>
        <w:rPr>
          <w:color w:val="000000" w:themeColor="text1"/>
        </w:rPr>
      </w:pPr>
      <w:r>
        <w:t>Clause 6.1.2; added a word of” after the word “dimensional tolerances”.</w:t>
      </w:r>
    </w:p>
    <w:p w14:paraId="3DCFDB98" w14:textId="58A9A033" w:rsidR="00F31060" w:rsidRPr="00097BF4" w:rsidRDefault="00F31060" w:rsidP="00F31060">
      <w:pPr>
        <w:pStyle w:val="BodyText"/>
        <w:widowControl w:val="0"/>
        <w:numPr>
          <w:ilvl w:val="0"/>
          <w:numId w:val="5"/>
        </w:numPr>
        <w:spacing w:line="242" w:lineRule="auto"/>
        <w:ind w:right="113"/>
        <w:jc w:val="both"/>
        <w:rPr>
          <w:color w:val="000000" w:themeColor="text1"/>
        </w:rPr>
      </w:pPr>
      <w:r>
        <w:t>Annex A.1 added a word of” after the word “compressive strength”.</w:t>
      </w:r>
    </w:p>
    <w:p w14:paraId="1648ADAD" w14:textId="142AC002" w:rsidR="00F31060" w:rsidRPr="00097BF4" w:rsidRDefault="00F31060" w:rsidP="00F31060">
      <w:pPr>
        <w:pStyle w:val="BodyText"/>
        <w:widowControl w:val="0"/>
        <w:numPr>
          <w:ilvl w:val="0"/>
          <w:numId w:val="5"/>
        </w:numPr>
        <w:spacing w:line="242" w:lineRule="auto"/>
        <w:ind w:right="113"/>
        <w:jc w:val="both"/>
        <w:rPr>
          <w:color w:val="000000" w:themeColor="text1"/>
        </w:rPr>
      </w:pPr>
      <w:r>
        <w:t>Figure A.1 added a word of” after the word “compressive strength test”.</w:t>
      </w:r>
    </w:p>
    <w:p w14:paraId="46511519" w14:textId="65021494" w:rsidR="0020060C" w:rsidRDefault="0020060C" w:rsidP="0020060C">
      <w:pPr>
        <w:jc w:val="both"/>
      </w:pPr>
    </w:p>
    <w:p w14:paraId="1BDC6814" w14:textId="719199D5" w:rsidR="00D61644" w:rsidRDefault="00D61644" w:rsidP="0020060C">
      <w:pPr>
        <w:jc w:val="both"/>
      </w:pPr>
    </w:p>
    <w:p w14:paraId="79C78706" w14:textId="7693DAC0" w:rsidR="00D61644" w:rsidRDefault="00D61644" w:rsidP="0020060C">
      <w:pPr>
        <w:jc w:val="both"/>
      </w:pPr>
    </w:p>
    <w:p w14:paraId="213BF568" w14:textId="144261CA" w:rsidR="00D61644" w:rsidRDefault="00D61644" w:rsidP="0020060C">
      <w:pPr>
        <w:jc w:val="both"/>
      </w:pPr>
    </w:p>
    <w:p w14:paraId="51AE2F0A" w14:textId="224F765D" w:rsidR="00D61644" w:rsidRDefault="00D61644" w:rsidP="0020060C">
      <w:pPr>
        <w:jc w:val="both"/>
      </w:pPr>
    </w:p>
    <w:p w14:paraId="5D7C9E8E" w14:textId="10DBA673" w:rsidR="00D61644" w:rsidRDefault="00D61644" w:rsidP="0020060C">
      <w:pPr>
        <w:jc w:val="both"/>
      </w:pPr>
    </w:p>
    <w:p w14:paraId="1C08562D" w14:textId="2D9D57C5" w:rsidR="0020060C" w:rsidRDefault="0020060C" w:rsidP="003159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83CF95C" w14:textId="2636FB44" w:rsidR="009A0B47" w:rsidRDefault="009A0B47" w:rsidP="003159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6522610" w14:textId="388AFCCB" w:rsidR="009A0B47" w:rsidRDefault="009A0B47" w:rsidP="003159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710CE70" w14:textId="6ACC7E98" w:rsidR="009A0B47" w:rsidRDefault="009A0B47" w:rsidP="003159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2217A3D" w14:textId="195B5B17" w:rsidR="009A0B47" w:rsidRDefault="009A0B47" w:rsidP="003159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0C24E88" w14:textId="194B94B2" w:rsidR="009A0B47" w:rsidRDefault="009A0B47" w:rsidP="003159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394299D" w14:textId="660D214F" w:rsidR="009A0B47" w:rsidRDefault="009A0B47" w:rsidP="003159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0C3B329" w14:textId="0EBCEF1C" w:rsidR="009A0B47" w:rsidRDefault="009A0B47" w:rsidP="003159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496792C" w14:textId="1531339B" w:rsidR="00E347ED" w:rsidRPr="00E347ED" w:rsidRDefault="00E347ED" w:rsidP="00E347ED">
      <w:pPr>
        <w:pStyle w:val="ListParagraph"/>
        <w:numPr>
          <w:ilvl w:val="0"/>
          <w:numId w:val="6"/>
        </w:numPr>
        <w:spacing w:after="240"/>
        <w:ind w:left="360"/>
        <w:rPr>
          <w:rFonts w:ascii="Arial" w:hAnsi="Arial" w:cs="Arial"/>
          <w:b/>
          <w:bCs/>
          <w:color w:val="000000"/>
        </w:rPr>
      </w:pPr>
      <w:r w:rsidRPr="00E347ED">
        <w:rPr>
          <w:rFonts w:ascii="Arial" w:hAnsi="Arial" w:cs="Arial"/>
          <w:b/>
          <w:bCs/>
          <w:color w:val="000000"/>
        </w:rPr>
        <w:t>Scope</w:t>
      </w:r>
    </w:p>
    <w:p w14:paraId="0D6D32AC" w14:textId="515F2F8D" w:rsidR="009A0B47" w:rsidRDefault="00E347ED" w:rsidP="00E347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E347ED">
        <w:rPr>
          <w:rFonts w:ascii="Arial" w:hAnsi="Arial" w:cs="Arial"/>
          <w:bCs/>
          <w:color w:val="000000"/>
          <w:sz w:val="20"/>
          <w:szCs w:val="20"/>
        </w:rPr>
        <w:t xml:space="preserve">This </w:t>
      </w:r>
      <w:r>
        <w:rPr>
          <w:rFonts w:ascii="Arial" w:hAnsi="Arial" w:cs="Arial"/>
          <w:bCs/>
          <w:color w:val="000000"/>
          <w:sz w:val="20"/>
          <w:szCs w:val="20"/>
        </w:rPr>
        <w:t>Draft Tanzania</w:t>
      </w:r>
      <w:r w:rsidRPr="00E347ED">
        <w:rPr>
          <w:rFonts w:ascii="Arial" w:hAnsi="Arial" w:cs="Arial"/>
          <w:bCs/>
          <w:color w:val="000000"/>
          <w:sz w:val="20"/>
          <w:szCs w:val="20"/>
        </w:rPr>
        <w:t xml:space="preserve"> Standard specifies requirements for the properties of glass blocks used for the construction of non-load-bearing walls and horizontally spanning panels. This 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Standard also </w:t>
      </w:r>
      <w:r w:rsidRPr="00E347ED">
        <w:rPr>
          <w:rFonts w:ascii="Arial" w:hAnsi="Arial" w:cs="Arial"/>
          <w:bCs/>
          <w:color w:val="000000"/>
          <w:sz w:val="20"/>
          <w:szCs w:val="20"/>
        </w:rPr>
        <w:t>specifies test methods used to verify these properties for square, rectangular and circular glass blocks</w:t>
      </w:r>
      <w:r>
        <w:rPr>
          <w:rFonts w:ascii="Arial" w:hAnsi="Arial" w:cs="Arial"/>
          <w:bCs/>
          <w:color w:val="000000"/>
          <w:sz w:val="20"/>
          <w:szCs w:val="20"/>
        </w:rPr>
        <w:t>.</w:t>
      </w:r>
    </w:p>
    <w:p w14:paraId="4BB01807" w14:textId="77777777" w:rsidR="00E347ED" w:rsidRDefault="00E347ED" w:rsidP="00E347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14:paraId="3D969C49" w14:textId="77777777" w:rsidR="00E347ED" w:rsidRDefault="00E347ED" w:rsidP="00E347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14:paraId="55F66AE5" w14:textId="77777777" w:rsidR="00E347ED" w:rsidRDefault="00E347ED" w:rsidP="00E347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14:paraId="696FACE1" w14:textId="77777777" w:rsidR="00E347ED" w:rsidRDefault="00E347ED" w:rsidP="00E347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14:paraId="7C481DD5" w14:textId="77777777" w:rsidR="00E347ED" w:rsidRDefault="00E347ED" w:rsidP="00E347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14:paraId="75AD7C5F" w14:textId="19C1E34F" w:rsidR="00E347ED" w:rsidRPr="00E347ED" w:rsidRDefault="00E347ED" w:rsidP="00E347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2E74B5" w:themeColor="accent1" w:themeShade="BF"/>
          <w:sz w:val="20"/>
          <w:szCs w:val="20"/>
        </w:rPr>
      </w:pPr>
      <w:proofErr w:type="gramStart"/>
      <w:r w:rsidRPr="00E347ED">
        <w:rPr>
          <w:rFonts w:ascii="Arial" w:hAnsi="Arial" w:cs="Arial"/>
          <w:b/>
          <w:bCs/>
          <w:color w:val="2E74B5" w:themeColor="accent1" w:themeShade="BF"/>
          <w:sz w:val="20"/>
          <w:szCs w:val="20"/>
        </w:rPr>
        <w:t>NOTE:-</w:t>
      </w:r>
      <w:proofErr w:type="gramEnd"/>
      <w:r w:rsidRPr="00E347ED">
        <w:rPr>
          <w:rFonts w:ascii="Arial" w:hAnsi="Arial" w:cs="Arial"/>
          <w:bCs/>
          <w:color w:val="2E74B5" w:themeColor="accent1" w:themeShade="BF"/>
          <w:sz w:val="20"/>
          <w:szCs w:val="20"/>
        </w:rPr>
        <w:t xml:space="preserve"> </w:t>
      </w:r>
      <w:r w:rsidRPr="00E347ED">
        <w:rPr>
          <w:rFonts w:ascii="Arial" w:hAnsi="Arial" w:cs="Arial"/>
          <w:b/>
          <w:bCs/>
          <w:color w:val="2E74B5" w:themeColor="accent1" w:themeShade="BF"/>
          <w:sz w:val="18"/>
          <w:szCs w:val="18"/>
        </w:rPr>
        <w:t>In case you are interested to check the entire documents please Contact TBS Library Office.</w:t>
      </w:r>
    </w:p>
    <w:sectPr w:rsidR="00E347ED" w:rsidRPr="00E347ED" w:rsidSect="0087644F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B1B445" w14:textId="77777777" w:rsidR="009F542B" w:rsidRDefault="009F542B" w:rsidP="004066DA">
      <w:pPr>
        <w:spacing w:after="0" w:line="240" w:lineRule="auto"/>
      </w:pPr>
      <w:r>
        <w:separator/>
      </w:r>
    </w:p>
  </w:endnote>
  <w:endnote w:type="continuationSeparator" w:id="0">
    <w:p w14:paraId="1B60B0EB" w14:textId="77777777" w:rsidR="009F542B" w:rsidRDefault="009F542B" w:rsidP="00406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4014E3" w14:textId="77777777" w:rsidR="009F542B" w:rsidRDefault="009F542B" w:rsidP="004066DA">
      <w:pPr>
        <w:spacing w:after="0" w:line="240" w:lineRule="auto"/>
      </w:pPr>
      <w:r>
        <w:separator/>
      </w:r>
    </w:p>
  </w:footnote>
  <w:footnote w:type="continuationSeparator" w:id="0">
    <w:p w14:paraId="301B8809" w14:textId="77777777" w:rsidR="009F542B" w:rsidRDefault="009F542B" w:rsidP="004066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EB298F" w14:textId="4523F05C" w:rsidR="004066DA" w:rsidRPr="00925323" w:rsidRDefault="004066DA">
    <w:pPr>
      <w:pStyle w:val="Header"/>
      <w:rPr>
        <w:rFonts w:ascii="Arial" w:hAnsi="Arial" w:cs="Arial"/>
        <w:sz w:val="24"/>
        <w:szCs w:val="24"/>
      </w:rPr>
    </w:pP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 w:rsidRPr="004066DA">
      <w:rPr>
        <w:rFonts w:ascii="Arial" w:hAnsi="Arial" w:cs="Arial"/>
        <w:b/>
        <w:bCs/>
        <w:sz w:val="24"/>
        <w:szCs w:val="24"/>
      </w:rPr>
      <w:tab/>
    </w:r>
    <w:r w:rsidRPr="004066DA">
      <w:rPr>
        <w:rFonts w:ascii="Arial" w:hAnsi="Arial" w:cs="Arial"/>
        <w:b/>
        <w:bCs/>
        <w:sz w:val="24"/>
        <w:szCs w:val="24"/>
      </w:rPr>
      <w:tab/>
    </w:r>
    <w:r w:rsidR="0014188E" w:rsidRPr="0014188E">
      <w:rPr>
        <w:rFonts w:ascii="Arial" w:hAnsi="Arial" w:cs="Arial"/>
        <w:b/>
        <w:bCs/>
        <w:sz w:val="24"/>
        <w:szCs w:val="24"/>
      </w:rPr>
      <w:t xml:space="preserve">BCDC 9 (15) </w:t>
    </w:r>
    <w:r w:rsidR="00475544" w:rsidRPr="0024453D">
      <w:rPr>
        <w:rFonts w:ascii="Arial" w:hAnsi="Arial" w:cs="Arial"/>
        <w:b/>
        <w:bCs/>
        <w:sz w:val="24"/>
        <w:szCs w:val="24"/>
      </w:rPr>
      <w:t>CD2</w:t>
    </w:r>
    <w:r w:rsidR="0024453D">
      <w:rPr>
        <w:rFonts w:ascii="Arial" w:hAnsi="Arial" w:cs="Arial"/>
        <w:b/>
        <w:bCs/>
        <w:sz w:val="24"/>
        <w:szCs w:val="24"/>
      </w:rPr>
      <w:t xml:space="preserve">/ </w:t>
    </w:r>
    <w:r w:rsidR="0024453D" w:rsidRPr="0024453D">
      <w:rPr>
        <w:rFonts w:ascii="Arial" w:hAnsi="Arial" w:cs="Arial"/>
        <w:b/>
        <w:bCs/>
        <w:sz w:val="24"/>
        <w:szCs w:val="24"/>
      </w:rPr>
      <w:t>ISO 21690:2006(E)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B2574"/>
    <w:multiLevelType w:val="hybridMultilevel"/>
    <w:tmpl w:val="94C83E00"/>
    <w:lvl w:ilvl="0" w:tplc="032604F2">
      <w:start w:val="1"/>
      <w:numFmt w:val="upperLetter"/>
      <w:lvlText w:val="%1)"/>
      <w:lvlJc w:val="left"/>
      <w:pPr>
        <w:ind w:left="644" w:hanging="360"/>
      </w:pPr>
      <w:rPr>
        <w:rFonts w:ascii="Arial" w:hAnsi="Arial" w:cs="Arial" w:hint="default"/>
        <w:b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3615719E"/>
    <w:multiLevelType w:val="hybridMultilevel"/>
    <w:tmpl w:val="33828DE2"/>
    <w:lvl w:ilvl="0" w:tplc="9EFA8D88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BC5F7E"/>
    <w:multiLevelType w:val="hybridMultilevel"/>
    <w:tmpl w:val="FA96157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1F635E"/>
    <w:multiLevelType w:val="hybridMultilevel"/>
    <w:tmpl w:val="C150BB86"/>
    <w:lvl w:ilvl="0" w:tplc="B41657EE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A75199"/>
    <w:multiLevelType w:val="hybridMultilevel"/>
    <w:tmpl w:val="50DA15E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  <w:w w:val="99"/>
        <w:sz w:val="20"/>
        <w:szCs w:val="20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F5F6844"/>
    <w:multiLevelType w:val="hybridMultilevel"/>
    <w:tmpl w:val="4EF6BE78"/>
    <w:lvl w:ilvl="0" w:tplc="FE8ABA98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A0B"/>
    <w:rsid w:val="00016AF7"/>
    <w:rsid w:val="0007296A"/>
    <w:rsid w:val="000A629E"/>
    <w:rsid w:val="000B3F92"/>
    <w:rsid w:val="000C2322"/>
    <w:rsid w:val="000E3781"/>
    <w:rsid w:val="0014188E"/>
    <w:rsid w:val="00154063"/>
    <w:rsid w:val="001762B0"/>
    <w:rsid w:val="001A048C"/>
    <w:rsid w:val="001B78F2"/>
    <w:rsid w:val="001F5807"/>
    <w:rsid w:val="0020060C"/>
    <w:rsid w:val="0024453D"/>
    <w:rsid w:val="002B5BE1"/>
    <w:rsid w:val="002E2CF9"/>
    <w:rsid w:val="0031599D"/>
    <w:rsid w:val="00321244"/>
    <w:rsid w:val="003546AA"/>
    <w:rsid w:val="00384DBF"/>
    <w:rsid w:val="003C77BD"/>
    <w:rsid w:val="004066DA"/>
    <w:rsid w:val="0042520F"/>
    <w:rsid w:val="00426873"/>
    <w:rsid w:val="00436FA4"/>
    <w:rsid w:val="00437909"/>
    <w:rsid w:val="00475544"/>
    <w:rsid w:val="004D57DA"/>
    <w:rsid w:val="004E2C7B"/>
    <w:rsid w:val="004E3E3D"/>
    <w:rsid w:val="004F13E0"/>
    <w:rsid w:val="004F6CE1"/>
    <w:rsid w:val="005551C2"/>
    <w:rsid w:val="00556AF9"/>
    <w:rsid w:val="005A201A"/>
    <w:rsid w:val="005A31CF"/>
    <w:rsid w:val="005C0FFE"/>
    <w:rsid w:val="005E4CC0"/>
    <w:rsid w:val="005F05D3"/>
    <w:rsid w:val="00616C04"/>
    <w:rsid w:val="00654C79"/>
    <w:rsid w:val="00655F8E"/>
    <w:rsid w:val="00661F9C"/>
    <w:rsid w:val="006A0C68"/>
    <w:rsid w:val="006B2137"/>
    <w:rsid w:val="006E5051"/>
    <w:rsid w:val="006F64C3"/>
    <w:rsid w:val="0072012C"/>
    <w:rsid w:val="00723C89"/>
    <w:rsid w:val="007B1FA7"/>
    <w:rsid w:val="007D6208"/>
    <w:rsid w:val="007E3F80"/>
    <w:rsid w:val="008625ED"/>
    <w:rsid w:val="0087644F"/>
    <w:rsid w:val="008A1237"/>
    <w:rsid w:val="008B46CD"/>
    <w:rsid w:val="008E3E03"/>
    <w:rsid w:val="0092400D"/>
    <w:rsid w:val="00925323"/>
    <w:rsid w:val="009A0B47"/>
    <w:rsid w:val="009B2B20"/>
    <w:rsid w:val="009E65F4"/>
    <w:rsid w:val="009F542B"/>
    <w:rsid w:val="00A0402E"/>
    <w:rsid w:val="00B11B7B"/>
    <w:rsid w:val="00B16155"/>
    <w:rsid w:val="00B53D44"/>
    <w:rsid w:val="00B55DA9"/>
    <w:rsid w:val="00BB0E6B"/>
    <w:rsid w:val="00C02955"/>
    <w:rsid w:val="00C4241D"/>
    <w:rsid w:val="00C70DBB"/>
    <w:rsid w:val="00C76FD0"/>
    <w:rsid w:val="00C84821"/>
    <w:rsid w:val="00C85CFA"/>
    <w:rsid w:val="00C878B4"/>
    <w:rsid w:val="00C91A0B"/>
    <w:rsid w:val="00D61644"/>
    <w:rsid w:val="00D86EC9"/>
    <w:rsid w:val="00D908BF"/>
    <w:rsid w:val="00DA3339"/>
    <w:rsid w:val="00DD1408"/>
    <w:rsid w:val="00DE30D1"/>
    <w:rsid w:val="00E347ED"/>
    <w:rsid w:val="00ED2B23"/>
    <w:rsid w:val="00ED4360"/>
    <w:rsid w:val="00F00966"/>
    <w:rsid w:val="00F31060"/>
    <w:rsid w:val="00F35DA2"/>
    <w:rsid w:val="00F50953"/>
    <w:rsid w:val="00F746F3"/>
    <w:rsid w:val="00F955B7"/>
    <w:rsid w:val="00FC30FC"/>
    <w:rsid w:val="00FC3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743851"/>
  <w15:docId w15:val="{286D0453-ED8E-4E36-9A24-4C18A53E3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1A0B"/>
  </w:style>
  <w:style w:type="paragraph" w:styleId="Heading1">
    <w:name w:val="heading 1"/>
    <w:basedOn w:val="Normal"/>
    <w:next w:val="Normal"/>
    <w:link w:val="Heading1Char"/>
    <w:qFormat/>
    <w:rsid w:val="0020060C"/>
    <w:pPr>
      <w:keepNext/>
      <w:spacing w:after="0" w:line="240" w:lineRule="auto"/>
      <w:outlineLvl w:val="0"/>
    </w:pPr>
    <w:rPr>
      <w:rFonts w:ascii="Arial" w:eastAsia="Times New Roman" w:hAnsi="Arial" w:cs="Arial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20060C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1A0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91A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1A0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955B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20060C"/>
    <w:rPr>
      <w:rFonts w:ascii="Arial" w:eastAsia="Times New Roman" w:hAnsi="Arial" w:cs="Arial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20060C"/>
    <w:rPr>
      <w:rFonts w:ascii="Arial" w:eastAsia="Times New Roman" w:hAnsi="Arial" w:cs="Arial"/>
      <w:b/>
      <w:bCs/>
      <w:sz w:val="20"/>
      <w:szCs w:val="24"/>
    </w:rPr>
  </w:style>
  <w:style w:type="character" w:styleId="Hyperlink">
    <w:name w:val="Hyperlink"/>
    <w:unhideWhenUsed/>
    <w:rsid w:val="0020060C"/>
    <w:rPr>
      <w:color w:val="0000FF"/>
      <w:u w:val="single"/>
    </w:rPr>
  </w:style>
  <w:style w:type="paragraph" w:styleId="BodyText">
    <w:name w:val="Body Text"/>
    <w:basedOn w:val="Normal"/>
    <w:link w:val="BodyTextChar"/>
    <w:semiHidden/>
    <w:unhideWhenUsed/>
    <w:rsid w:val="0020060C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20060C"/>
    <w:rPr>
      <w:rFonts w:ascii="Arial" w:eastAsia="Times New Roman" w:hAnsi="Arial" w:cs="Arial"/>
      <w:sz w:val="20"/>
      <w:szCs w:val="24"/>
    </w:rPr>
  </w:style>
  <w:style w:type="paragraph" w:styleId="Header">
    <w:name w:val="header"/>
    <w:basedOn w:val="Normal"/>
    <w:link w:val="HeaderChar"/>
    <w:uiPriority w:val="99"/>
    <w:unhideWhenUsed/>
    <w:rsid w:val="004066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66DA"/>
  </w:style>
  <w:style w:type="paragraph" w:styleId="Footer">
    <w:name w:val="footer"/>
    <w:basedOn w:val="Normal"/>
    <w:link w:val="FooterChar"/>
    <w:uiPriority w:val="99"/>
    <w:unhideWhenUsed/>
    <w:rsid w:val="004066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66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9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Rhoida</cp:lastModifiedBy>
  <cp:revision>2</cp:revision>
  <cp:lastPrinted>2020-11-04T05:28:00Z</cp:lastPrinted>
  <dcterms:created xsi:type="dcterms:W3CDTF">2020-12-28T10:15:00Z</dcterms:created>
  <dcterms:modified xsi:type="dcterms:W3CDTF">2020-12-28T10:15:00Z</dcterms:modified>
</cp:coreProperties>
</file>